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9E" w:rsidRPr="00533F9E" w:rsidRDefault="00533F9E" w:rsidP="00533F9E">
      <w:pPr>
        <w:pStyle w:val="Default"/>
        <w:pageBreakBefore/>
        <w:jc w:val="center"/>
        <w:rPr>
          <w:szCs w:val="22"/>
        </w:rPr>
      </w:pPr>
      <w:r w:rsidRPr="00533F9E">
        <w:rPr>
          <w:b/>
          <w:bCs/>
          <w:szCs w:val="22"/>
        </w:rPr>
        <w:t>INFORME DE GESTIÓN ACADÉMICA DOCENTE</w:t>
      </w:r>
    </w:p>
    <w:p w:rsidR="00533F9E" w:rsidRPr="00533F9E" w:rsidRDefault="00533F9E" w:rsidP="00533F9E">
      <w:pPr>
        <w:pStyle w:val="Default"/>
        <w:rPr>
          <w:sz w:val="20"/>
          <w:szCs w:val="22"/>
        </w:rPr>
      </w:pPr>
    </w:p>
    <w:p w:rsidR="00533F9E" w:rsidRPr="00533F9E" w:rsidRDefault="00533F9E" w:rsidP="00533F9E">
      <w:pPr>
        <w:pStyle w:val="Default"/>
        <w:spacing w:line="360" w:lineRule="auto"/>
        <w:rPr>
          <w:sz w:val="20"/>
          <w:szCs w:val="22"/>
        </w:rPr>
      </w:pPr>
      <w:r w:rsidRPr="00533F9E">
        <w:rPr>
          <w:sz w:val="20"/>
          <w:szCs w:val="22"/>
        </w:rPr>
        <w:t xml:space="preserve">Materia: </w:t>
      </w:r>
    </w:p>
    <w:p w:rsidR="00533F9E" w:rsidRPr="00533F9E" w:rsidRDefault="00533F9E" w:rsidP="00533F9E">
      <w:pPr>
        <w:pStyle w:val="Default"/>
        <w:spacing w:line="360" w:lineRule="auto"/>
        <w:rPr>
          <w:sz w:val="20"/>
          <w:szCs w:val="22"/>
        </w:rPr>
      </w:pPr>
      <w:r w:rsidRPr="00533F9E">
        <w:rPr>
          <w:sz w:val="20"/>
          <w:szCs w:val="22"/>
        </w:rPr>
        <w:t xml:space="preserve">Carrera: </w: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sidRPr="00533F9E">
        <w:rPr>
          <w:sz w:val="20"/>
          <w:szCs w:val="22"/>
        </w:rPr>
        <w:t xml:space="preserve">Curso: </w:t>
      </w:r>
      <w:r>
        <w:rPr>
          <w:sz w:val="20"/>
          <w:szCs w:val="22"/>
        </w:rPr>
        <w:tab/>
      </w:r>
      <w:r>
        <w:rPr>
          <w:sz w:val="20"/>
          <w:szCs w:val="22"/>
        </w:rPr>
        <w:tab/>
      </w:r>
      <w:r>
        <w:rPr>
          <w:sz w:val="20"/>
          <w:szCs w:val="22"/>
        </w:rPr>
        <w:tab/>
      </w:r>
      <w:r>
        <w:rPr>
          <w:sz w:val="20"/>
          <w:szCs w:val="22"/>
        </w:rPr>
        <w:tab/>
      </w:r>
      <w:r>
        <w:rPr>
          <w:sz w:val="20"/>
          <w:szCs w:val="22"/>
        </w:rPr>
        <w:tab/>
      </w:r>
      <w:r w:rsidR="00E10294">
        <w:rPr>
          <w:sz w:val="20"/>
          <w:szCs w:val="22"/>
        </w:rPr>
        <w:t>Semestre</w:t>
      </w:r>
      <w:r w:rsidRPr="00533F9E">
        <w:rPr>
          <w:sz w:val="20"/>
          <w:szCs w:val="22"/>
        </w:rPr>
        <w:t xml:space="preserve">: </w:t>
      </w:r>
    </w:p>
    <w:p w:rsidR="00533F9E" w:rsidRDefault="00533F9E" w:rsidP="00533F9E">
      <w:pPr>
        <w:pStyle w:val="Default"/>
        <w:spacing w:line="360" w:lineRule="auto"/>
        <w:rPr>
          <w:sz w:val="20"/>
          <w:szCs w:val="22"/>
        </w:rPr>
      </w:pPr>
      <w:r w:rsidRPr="00533F9E">
        <w:rPr>
          <w:sz w:val="20"/>
          <w:szCs w:val="22"/>
        </w:rPr>
        <w:t>Docente</w:t>
      </w:r>
      <w:r w:rsidR="00E10294">
        <w:rPr>
          <w:sz w:val="20"/>
          <w:szCs w:val="22"/>
        </w:rPr>
        <w:t xml:space="preserve"> Encargado</w:t>
      </w:r>
      <w:r w:rsidRPr="00533F9E">
        <w:rPr>
          <w:sz w:val="20"/>
          <w:szCs w:val="22"/>
        </w:rPr>
        <w:t xml:space="preserve">: </w:t>
      </w:r>
    </w:p>
    <w:p w:rsidR="00E10294" w:rsidRPr="00533F9E" w:rsidRDefault="00E10294" w:rsidP="00533F9E">
      <w:pPr>
        <w:pStyle w:val="Default"/>
        <w:spacing w:line="360" w:lineRule="auto"/>
        <w:rPr>
          <w:sz w:val="20"/>
          <w:szCs w:val="22"/>
        </w:rPr>
      </w:pPr>
      <w:r>
        <w:rPr>
          <w:sz w:val="20"/>
          <w:szCs w:val="22"/>
        </w:rPr>
        <w:t xml:space="preserve">Periodo: </w:t>
      </w:r>
    </w:p>
    <w:p w:rsidR="00533F9E" w:rsidRPr="00533F9E" w:rsidRDefault="00533F9E" w:rsidP="00533F9E">
      <w:pPr>
        <w:pStyle w:val="Default"/>
        <w:rPr>
          <w:sz w:val="20"/>
          <w:szCs w:val="22"/>
        </w:rPr>
      </w:pPr>
      <w:r w:rsidRPr="00533F9E">
        <w:rPr>
          <w:b/>
          <w:bCs/>
          <w:sz w:val="20"/>
          <w:szCs w:val="22"/>
        </w:rPr>
        <w:t xml:space="preserve">1. INTRODUCCIÓN: </w:t>
      </w:r>
    </w:p>
    <w:p w:rsidR="00533F9E" w:rsidRPr="00533F9E" w:rsidRDefault="00533F9E" w:rsidP="00533F9E">
      <w:pPr>
        <w:pStyle w:val="Default"/>
        <w:rPr>
          <w:sz w:val="20"/>
          <w:szCs w:val="22"/>
        </w:rPr>
      </w:pPr>
    </w:p>
    <w:p w:rsidR="00533F9E" w:rsidRPr="00533F9E" w:rsidRDefault="00533F9E" w:rsidP="00533F9E">
      <w:pPr>
        <w:pStyle w:val="Default"/>
        <w:jc w:val="both"/>
        <w:rPr>
          <w:i/>
          <w:iCs/>
          <w:sz w:val="20"/>
          <w:szCs w:val="22"/>
        </w:rPr>
      </w:pPr>
      <w:r w:rsidRPr="00533F9E">
        <w:rPr>
          <w:i/>
          <w:iCs/>
          <w:sz w:val="20"/>
          <w:szCs w:val="22"/>
        </w:rPr>
        <w:t xml:space="preserve">En la misma se hará una contextualización del trabajo, refiriendo el ambiente en el cual se desarrollaron las clases teóricas y prácticas, duración de las mismas, cantidad de alumnos, horas semanales y semestrales previstas. Documentos académicos utilizados (plan de clases, instrumentos de evaluación (especificar tipos: diagnóstica, formativa, sumativa) planilla de proceso). </w:t>
      </w:r>
    </w:p>
    <w:p w:rsidR="00533F9E" w:rsidRPr="00533F9E" w:rsidRDefault="00533F9E" w:rsidP="00533F9E">
      <w:pPr>
        <w:pStyle w:val="Default"/>
        <w:jc w:val="both"/>
        <w:rPr>
          <w:sz w:val="20"/>
          <w:szCs w:val="22"/>
        </w:rPr>
      </w:pPr>
    </w:p>
    <w:p w:rsidR="00533F9E" w:rsidRPr="00533F9E" w:rsidRDefault="00533F9E" w:rsidP="00533F9E">
      <w:pPr>
        <w:pStyle w:val="Default"/>
        <w:rPr>
          <w:sz w:val="20"/>
          <w:szCs w:val="22"/>
        </w:rPr>
      </w:pPr>
      <w:r w:rsidRPr="00533F9E">
        <w:rPr>
          <w:b/>
          <w:bCs/>
          <w:sz w:val="20"/>
          <w:szCs w:val="22"/>
        </w:rPr>
        <w:t xml:space="preserve">2. LOGROS: </w:t>
      </w:r>
    </w:p>
    <w:p w:rsidR="00533F9E" w:rsidRPr="00533F9E" w:rsidRDefault="00533F9E" w:rsidP="00533F9E">
      <w:pPr>
        <w:pStyle w:val="Default"/>
        <w:rPr>
          <w:sz w:val="20"/>
          <w:szCs w:val="22"/>
        </w:rPr>
      </w:pPr>
    </w:p>
    <w:p w:rsidR="00533F9E" w:rsidRPr="00533F9E" w:rsidRDefault="00533F9E" w:rsidP="00533F9E">
      <w:pPr>
        <w:pStyle w:val="Default"/>
        <w:jc w:val="both"/>
        <w:rPr>
          <w:i/>
          <w:iCs/>
          <w:sz w:val="20"/>
          <w:szCs w:val="22"/>
        </w:rPr>
      </w:pPr>
      <w:r w:rsidRPr="00533F9E">
        <w:rPr>
          <w:i/>
          <w:iCs/>
          <w:sz w:val="20"/>
          <w:szCs w:val="22"/>
        </w:rPr>
        <w:t xml:space="preserve">En este apartado se referirán los logros de los estudiantes y de la materia. Aspectos positivos en general obtenidos en el proceso de enseñanza aprendizaje. Actividades realizadas en el marco de investigación y extensión. Desarrollo de las clases haciendo un análisis en cuanto a extensión y profundidad de lo desarrollado. </w:t>
      </w:r>
    </w:p>
    <w:p w:rsidR="00533F9E" w:rsidRPr="00533F9E" w:rsidRDefault="00533F9E" w:rsidP="00533F9E">
      <w:pPr>
        <w:pStyle w:val="Default"/>
        <w:rPr>
          <w:sz w:val="20"/>
          <w:szCs w:val="22"/>
        </w:rPr>
      </w:pPr>
    </w:p>
    <w:p w:rsidR="00533F9E" w:rsidRPr="00533F9E" w:rsidRDefault="00533F9E" w:rsidP="00533F9E">
      <w:pPr>
        <w:pStyle w:val="Default"/>
        <w:rPr>
          <w:sz w:val="20"/>
          <w:szCs w:val="22"/>
        </w:rPr>
      </w:pPr>
      <w:r w:rsidRPr="00533F9E">
        <w:rPr>
          <w:b/>
          <w:bCs/>
          <w:sz w:val="20"/>
          <w:szCs w:val="22"/>
        </w:rPr>
        <w:t xml:space="preserve">3. ESPACIOS DE RETROALIMENTACIÓN: </w:t>
      </w:r>
    </w:p>
    <w:p w:rsidR="00533F9E" w:rsidRPr="00533F9E" w:rsidRDefault="00533F9E" w:rsidP="00533F9E">
      <w:pPr>
        <w:pStyle w:val="Default"/>
        <w:rPr>
          <w:sz w:val="20"/>
          <w:szCs w:val="22"/>
        </w:rPr>
      </w:pPr>
    </w:p>
    <w:p w:rsidR="00533F9E" w:rsidRPr="00533F9E" w:rsidRDefault="00533F9E" w:rsidP="00533F9E">
      <w:pPr>
        <w:pStyle w:val="Default"/>
        <w:jc w:val="both"/>
        <w:rPr>
          <w:i/>
          <w:iCs/>
          <w:sz w:val="20"/>
          <w:szCs w:val="22"/>
        </w:rPr>
      </w:pPr>
      <w:r w:rsidRPr="00533F9E">
        <w:rPr>
          <w:i/>
          <w:iCs/>
          <w:sz w:val="20"/>
          <w:szCs w:val="22"/>
        </w:rPr>
        <w:t xml:space="preserve">Se debe hacer una breve referencia a las actividades realizadas en función a los resultados de las evaluaciones de proceso. </w:t>
      </w:r>
    </w:p>
    <w:p w:rsidR="00533F9E" w:rsidRPr="00533F9E" w:rsidRDefault="00533F9E" w:rsidP="00533F9E">
      <w:pPr>
        <w:pStyle w:val="Default"/>
        <w:rPr>
          <w:sz w:val="20"/>
          <w:szCs w:val="22"/>
        </w:rPr>
      </w:pPr>
    </w:p>
    <w:p w:rsidR="00533F9E" w:rsidRPr="00533F9E" w:rsidRDefault="00533F9E" w:rsidP="00533F9E">
      <w:pPr>
        <w:pStyle w:val="Default"/>
        <w:rPr>
          <w:sz w:val="20"/>
          <w:szCs w:val="22"/>
        </w:rPr>
      </w:pPr>
      <w:r w:rsidRPr="00533F9E">
        <w:rPr>
          <w:b/>
          <w:bCs/>
          <w:sz w:val="20"/>
          <w:szCs w:val="22"/>
        </w:rPr>
        <w:t xml:space="preserve">4. ANÁLISIS DE RENDIMIENTO ACADÉMICO: </w:t>
      </w:r>
    </w:p>
    <w:p w:rsidR="00533F9E" w:rsidRPr="00533F9E" w:rsidRDefault="00533F9E" w:rsidP="00533F9E">
      <w:pPr>
        <w:pStyle w:val="Default"/>
        <w:rPr>
          <w:sz w:val="20"/>
          <w:szCs w:val="22"/>
        </w:rPr>
      </w:pPr>
    </w:p>
    <w:p w:rsidR="00533F9E" w:rsidRPr="00533F9E" w:rsidRDefault="00533F9E" w:rsidP="00533F9E">
      <w:pPr>
        <w:pStyle w:val="Default"/>
        <w:jc w:val="both"/>
        <w:rPr>
          <w:i/>
          <w:iCs/>
          <w:sz w:val="20"/>
          <w:szCs w:val="22"/>
        </w:rPr>
      </w:pPr>
      <w:r w:rsidRPr="00533F9E">
        <w:rPr>
          <w:i/>
          <w:iCs/>
          <w:sz w:val="20"/>
          <w:szCs w:val="22"/>
        </w:rPr>
        <w:t xml:space="preserve">Realizar un análisis de nivel de rendimiento, la utilización de gráficos estadísticos será de suma ayuda para la comprensión de la situación (Nº de estudiantes matriculados, Nº de estudiantes que requieren Recuperatorio, Nº de habilitados para la 1º evaluación, Nº de aprobados y reprobados en la 1º evaluación final). </w:t>
      </w:r>
    </w:p>
    <w:p w:rsidR="00533F9E" w:rsidRPr="00533F9E" w:rsidRDefault="00533F9E" w:rsidP="00533F9E">
      <w:pPr>
        <w:pStyle w:val="Default"/>
        <w:rPr>
          <w:sz w:val="20"/>
          <w:szCs w:val="22"/>
        </w:rPr>
      </w:pPr>
    </w:p>
    <w:p w:rsidR="00533F9E" w:rsidRPr="00533F9E" w:rsidRDefault="00533F9E" w:rsidP="00533F9E">
      <w:pPr>
        <w:pStyle w:val="Default"/>
        <w:rPr>
          <w:sz w:val="20"/>
          <w:szCs w:val="22"/>
        </w:rPr>
      </w:pPr>
      <w:r w:rsidRPr="00533F9E">
        <w:rPr>
          <w:b/>
          <w:bCs/>
          <w:sz w:val="20"/>
          <w:szCs w:val="22"/>
        </w:rPr>
        <w:t xml:space="preserve">5. DESAFÍOS ENCONTRADOS Y RECOMENDACIONES: </w:t>
      </w:r>
    </w:p>
    <w:p w:rsidR="00533F9E" w:rsidRPr="00533F9E" w:rsidRDefault="00533F9E" w:rsidP="00533F9E">
      <w:pPr>
        <w:pStyle w:val="Default"/>
        <w:jc w:val="both"/>
        <w:rPr>
          <w:sz w:val="20"/>
          <w:szCs w:val="22"/>
        </w:rPr>
      </w:pPr>
    </w:p>
    <w:p w:rsidR="00533F9E" w:rsidRPr="00533F9E" w:rsidRDefault="00533F9E" w:rsidP="00533F9E">
      <w:pPr>
        <w:pStyle w:val="Default"/>
        <w:jc w:val="both"/>
        <w:rPr>
          <w:sz w:val="20"/>
          <w:szCs w:val="22"/>
        </w:rPr>
      </w:pPr>
      <w:r w:rsidRPr="00533F9E">
        <w:rPr>
          <w:i/>
          <w:iCs/>
          <w:sz w:val="20"/>
          <w:szCs w:val="22"/>
        </w:rPr>
        <w:t xml:space="preserve">Mencionar las dificultades en general, pueden estar relacionadas a diversos aspectos que afecten a lo pedagógico, algunos ejemplos pueden ser la deficiente preparación previa del alumno, insuficiente cantidad de horas de clases, programa inadecuado, errores metodológicos en el proceso de enseñanza aprendizaje, dificultad para el desarrollo de actividades de extensión e investigación entre otros. </w:t>
      </w:r>
    </w:p>
    <w:p w:rsidR="00533F9E" w:rsidRPr="00533F9E" w:rsidRDefault="00533F9E" w:rsidP="00533F9E">
      <w:pPr>
        <w:jc w:val="both"/>
        <w:rPr>
          <w:i/>
          <w:iCs/>
          <w:sz w:val="20"/>
        </w:rPr>
      </w:pPr>
      <w:r w:rsidRPr="00533F9E">
        <w:rPr>
          <w:i/>
          <w:iCs/>
          <w:sz w:val="20"/>
        </w:rPr>
        <w:t>Todo lo que pueda proponer para la mejora, que sea viable y sirva para mejorar los procesos de enseñanza – aprendizaje así como el enfoque de su materia, será de suma importancia en este punto.</w:t>
      </w:r>
    </w:p>
    <w:tbl>
      <w:tblPr>
        <w:tblpPr w:leftFromText="141" w:rightFromText="141" w:vertAnchor="text" w:horzAnchor="margin" w:tblpXSpec="center"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3545"/>
      </w:tblGrid>
      <w:tr w:rsidR="00533F9E" w:rsidRPr="00533F9E" w:rsidTr="00533F9E">
        <w:trPr>
          <w:trHeight w:val="419"/>
        </w:trPr>
        <w:tc>
          <w:tcPr>
            <w:tcW w:w="3545" w:type="dxa"/>
            <w:vAlign w:val="center"/>
          </w:tcPr>
          <w:p w:rsidR="00533F9E" w:rsidRPr="00533F9E" w:rsidRDefault="00533F9E" w:rsidP="00533F9E">
            <w:pPr>
              <w:pStyle w:val="Default"/>
              <w:jc w:val="center"/>
              <w:rPr>
                <w:b/>
                <w:sz w:val="20"/>
                <w:szCs w:val="22"/>
              </w:rPr>
            </w:pPr>
            <w:r w:rsidRPr="00533F9E">
              <w:rPr>
                <w:b/>
                <w:sz w:val="20"/>
                <w:szCs w:val="22"/>
              </w:rPr>
              <w:t>DIFICULTADES EN GENERAL</w:t>
            </w:r>
          </w:p>
        </w:tc>
        <w:tc>
          <w:tcPr>
            <w:tcW w:w="3545" w:type="dxa"/>
            <w:vAlign w:val="center"/>
          </w:tcPr>
          <w:p w:rsidR="00533F9E" w:rsidRPr="00533F9E" w:rsidRDefault="00533F9E" w:rsidP="00533F9E">
            <w:pPr>
              <w:pStyle w:val="Default"/>
              <w:jc w:val="center"/>
              <w:rPr>
                <w:b/>
                <w:sz w:val="20"/>
                <w:szCs w:val="22"/>
              </w:rPr>
            </w:pPr>
            <w:r w:rsidRPr="00533F9E">
              <w:rPr>
                <w:b/>
                <w:sz w:val="20"/>
                <w:szCs w:val="22"/>
              </w:rPr>
              <w:t>PROPUESTAS DE MEJORA</w:t>
            </w:r>
          </w:p>
        </w:tc>
      </w:tr>
      <w:tr w:rsidR="00533F9E" w:rsidRPr="00533F9E" w:rsidTr="00533F9E">
        <w:trPr>
          <w:trHeight w:val="398"/>
        </w:trPr>
        <w:tc>
          <w:tcPr>
            <w:tcW w:w="3545" w:type="dxa"/>
          </w:tcPr>
          <w:p w:rsidR="00533F9E" w:rsidRPr="00533F9E" w:rsidRDefault="00533F9E" w:rsidP="00533F9E">
            <w:pPr>
              <w:pStyle w:val="Default"/>
              <w:rPr>
                <w:sz w:val="20"/>
                <w:szCs w:val="22"/>
              </w:rPr>
            </w:pPr>
          </w:p>
          <w:p w:rsidR="00533F9E" w:rsidRPr="00533F9E" w:rsidRDefault="00533F9E" w:rsidP="00533F9E">
            <w:pPr>
              <w:pStyle w:val="Default"/>
              <w:rPr>
                <w:sz w:val="20"/>
                <w:szCs w:val="22"/>
              </w:rPr>
            </w:pPr>
          </w:p>
          <w:p w:rsidR="00533F9E" w:rsidRPr="00533F9E" w:rsidRDefault="00533F9E" w:rsidP="00533F9E">
            <w:pPr>
              <w:pStyle w:val="Default"/>
              <w:rPr>
                <w:sz w:val="20"/>
                <w:szCs w:val="22"/>
              </w:rPr>
            </w:pPr>
          </w:p>
        </w:tc>
        <w:tc>
          <w:tcPr>
            <w:tcW w:w="3545" w:type="dxa"/>
          </w:tcPr>
          <w:p w:rsidR="00533F9E" w:rsidRPr="00533F9E" w:rsidRDefault="00533F9E" w:rsidP="00533F9E">
            <w:pPr>
              <w:pStyle w:val="Default"/>
              <w:rPr>
                <w:sz w:val="20"/>
                <w:szCs w:val="22"/>
              </w:rPr>
            </w:pPr>
          </w:p>
        </w:tc>
      </w:tr>
    </w:tbl>
    <w:p w:rsidR="00533F9E" w:rsidRDefault="00533F9E" w:rsidP="00533F9E">
      <w:pPr>
        <w:jc w:val="both"/>
        <w:rPr>
          <w:i/>
          <w:iCs/>
        </w:rPr>
      </w:pPr>
    </w:p>
    <w:p w:rsidR="00533F9E" w:rsidRDefault="00533F9E" w:rsidP="00533F9E">
      <w:pPr>
        <w:jc w:val="both"/>
        <w:rPr>
          <w:i/>
          <w:iCs/>
        </w:rPr>
      </w:pPr>
    </w:p>
    <w:p w:rsidR="00533F9E" w:rsidRDefault="00533F9E" w:rsidP="00533F9E">
      <w:pPr>
        <w:jc w:val="both"/>
        <w:rPr>
          <w:i/>
          <w:iCs/>
        </w:rPr>
      </w:pPr>
    </w:p>
    <w:p w:rsidR="00533F9E" w:rsidRDefault="00533F9E" w:rsidP="00533F9E">
      <w:pPr>
        <w:jc w:val="both"/>
      </w:pPr>
    </w:p>
    <w:p w:rsidR="00533F9E" w:rsidRDefault="00533F9E" w:rsidP="00533F9E">
      <w:pPr>
        <w:ind w:firstLine="708"/>
        <w:jc w:val="both"/>
      </w:pPr>
      <w:r>
        <w:t>Fecha:</w:t>
      </w:r>
      <w:r>
        <w:tab/>
      </w:r>
      <w:r>
        <w:tab/>
      </w:r>
      <w:r>
        <w:tab/>
      </w:r>
      <w:r>
        <w:tab/>
      </w:r>
      <w:r>
        <w:tab/>
      </w:r>
      <w:r>
        <w:tab/>
      </w:r>
      <w:r>
        <w:tab/>
      </w:r>
      <w:r>
        <w:tab/>
        <w:t xml:space="preserve"> Firma y Aclaración del Docente</w:t>
      </w:r>
    </w:p>
    <w:sectPr w:rsidR="00533F9E" w:rsidSect="00EC39A3">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9" w:footer="13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8DE" w:rsidRDefault="007918DE" w:rsidP="00533F9E">
      <w:pPr>
        <w:spacing w:after="0" w:line="240" w:lineRule="auto"/>
      </w:pPr>
      <w:r>
        <w:separator/>
      </w:r>
    </w:p>
  </w:endnote>
  <w:endnote w:type="continuationSeparator" w:id="0">
    <w:p w:rsidR="007918DE" w:rsidRDefault="007918DE" w:rsidP="00533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94" w:rsidRDefault="00E1029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F9E" w:rsidRPr="00E05EFD" w:rsidRDefault="00EC39A3" w:rsidP="00EC39A3">
    <w:pPr>
      <w:tabs>
        <w:tab w:val="left" w:pos="5298"/>
      </w:tabs>
      <w:spacing w:after="0" w:line="240" w:lineRule="auto"/>
      <w:rPr>
        <w:rFonts w:ascii="Arial" w:hAnsi="Arial" w:cs="Arial"/>
        <w:i/>
        <w:color w:val="000000"/>
        <w:sz w:val="14"/>
        <w:szCs w:val="14"/>
        <w:lang w:eastAsia="es-ES"/>
      </w:rPr>
    </w:pPr>
    <w:r>
      <w:rPr>
        <w:rFonts w:ascii="Arial" w:hAnsi="Arial" w:cs="Arial"/>
        <w:i/>
        <w:noProof/>
        <w:color w:val="000000"/>
        <w:sz w:val="14"/>
        <w:szCs w:val="14"/>
        <w:lang w:eastAsia="es-ES"/>
      </w:rPr>
      <w:drawing>
        <wp:anchor distT="0" distB="0" distL="114300" distR="114300" simplePos="0" relativeHeight="251658240" behindDoc="0" locked="0" layoutInCell="1" allowOverlap="1">
          <wp:simplePos x="0" y="0"/>
          <wp:positionH relativeFrom="margin">
            <wp:align>right</wp:align>
          </wp:positionH>
          <wp:positionV relativeFrom="paragraph">
            <wp:posOffset>-19210</wp:posOffset>
          </wp:positionV>
          <wp:extent cx="5693676" cy="914402"/>
          <wp:effectExtent l="0" t="0" r="254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 de página [lib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93676" cy="914402"/>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94" w:rsidRDefault="00E102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8DE" w:rsidRDefault="007918DE" w:rsidP="00533F9E">
      <w:pPr>
        <w:spacing w:after="0" w:line="240" w:lineRule="auto"/>
      </w:pPr>
      <w:r>
        <w:separator/>
      </w:r>
    </w:p>
  </w:footnote>
  <w:footnote w:type="continuationSeparator" w:id="0">
    <w:p w:rsidR="007918DE" w:rsidRDefault="007918DE" w:rsidP="00533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94" w:rsidRDefault="00E1029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F9E" w:rsidRPr="00EC39A3" w:rsidRDefault="00E10294" w:rsidP="00EC39A3">
    <w:pPr>
      <w:pStyle w:val="Encabezado"/>
      <w:jc w:val="center"/>
    </w:pPr>
    <w:r>
      <w:rPr>
        <w:noProof/>
        <w:lang w:eastAsia="es-ES"/>
      </w:rPr>
      <w:drawing>
        <wp:inline distT="0" distB="0" distL="0" distR="0">
          <wp:extent cx="5407163" cy="1018034"/>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 [lib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7163" cy="1018034"/>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94" w:rsidRDefault="00E1029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9E"/>
    <w:rsid w:val="002400E6"/>
    <w:rsid w:val="00246176"/>
    <w:rsid w:val="00456F76"/>
    <w:rsid w:val="00533F9E"/>
    <w:rsid w:val="005468D3"/>
    <w:rsid w:val="00654ABC"/>
    <w:rsid w:val="00665066"/>
    <w:rsid w:val="007918DE"/>
    <w:rsid w:val="008327F1"/>
    <w:rsid w:val="00927742"/>
    <w:rsid w:val="00E10294"/>
    <w:rsid w:val="00EC39A3"/>
    <w:rsid w:val="00F96E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F78EA1-C52E-4DC2-B2AE-325FFC74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33F9E"/>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533F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F9E"/>
  </w:style>
  <w:style w:type="paragraph" w:styleId="Piedepgina">
    <w:name w:val="footer"/>
    <w:basedOn w:val="Normal"/>
    <w:link w:val="PiedepginaCar"/>
    <w:uiPriority w:val="99"/>
    <w:unhideWhenUsed/>
    <w:rsid w:val="00533F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F9E"/>
  </w:style>
  <w:style w:type="character" w:styleId="Hipervnculo">
    <w:name w:val="Hyperlink"/>
    <w:uiPriority w:val="99"/>
    <w:unhideWhenUsed/>
    <w:rsid w:val="00533F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325</Words>
  <Characters>1792</Characters>
  <Application>Microsoft Office Word</Application>
  <DocSecurity>0</DocSecurity>
  <Lines>14</Lines>
  <Paragraphs>4</Paragraphs>
  <ScaleCrop>false</ScaleCrop>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dradesireerdgz@gmail.com</dc:creator>
  <cp:keywords/>
  <dc:description/>
  <cp:lastModifiedBy>Desirée Rodríguez A.</cp:lastModifiedBy>
  <cp:revision>5</cp:revision>
  <dcterms:created xsi:type="dcterms:W3CDTF">2019-02-14T15:25:00Z</dcterms:created>
  <dcterms:modified xsi:type="dcterms:W3CDTF">2020-09-08T20:35:00Z</dcterms:modified>
</cp:coreProperties>
</file>